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22E" w:rsidRDefault="00FB322E" w:rsidP="00700147">
      <w:pPr>
        <w:spacing w:line="480" w:lineRule="auto"/>
        <w:jc w:val="center"/>
        <w:rPr>
          <w:rFonts w:ascii="Times New Roman" w:hAnsi="Times New Roman" w:cs="Times New Roman"/>
          <w:sz w:val="24"/>
          <w:szCs w:val="24"/>
        </w:rPr>
      </w:pPr>
    </w:p>
    <w:p w:rsidR="00FB322E" w:rsidRDefault="00FB322E" w:rsidP="00700147">
      <w:pPr>
        <w:spacing w:line="480" w:lineRule="auto"/>
        <w:jc w:val="center"/>
        <w:rPr>
          <w:rFonts w:ascii="Times New Roman" w:hAnsi="Times New Roman" w:cs="Times New Roman"/>
          <w:sz w:val="24"/>
          <w:szCs w:val="24"/>
        </w:rPr>
      </w:pPr>
    </w:p>
    <w:p w:rsidR="00FB322E" w:rsidRDefault="006A79AE" w:rsidP="0070014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Correlation </w:t>
      </w:r>
    </w:p>
    <w:p w:rsidR="00FB322E" w:rsidRDefault="00FB322E" w:rsidP="0070014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B322E" w:rsidRDefault="00FB322E" w:rsidP="0070014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B322E" w:rsidRDefault="00FB322E" w:rsidP="0070014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B322E" w:rsidRDefault="00FB322E" w:rsidP="00700147">
      <w:pPr>
        <w:spacing w:line="480" w:lineRule="auto"/>
        <w:rPr>
          <w:rFonts w:ascii="Times New Roman" w:hAnsi="Times New Roman" w:cs="Times New Roman"/>
          <w:sz w:val="24"/>
          <w:szCs w:val="24"/>
        </w:rPr>
      </w:pPr>
    </w:p>
    <w:p w:rsidR="00FB322E" w:rsidRDefault="00FB322E" w:rsidP="00700147">
      <w:pPr>
        <w:spacing w:line="480" w:lineRule="auto"/>
        <w:rPr>
          <w:rFonts w:ascii="Times New Roman" w:hAnsi="Times New Roman" w:cs="Times New Roman"/>
          <w:sz w:val="24"/>
          <w:szCs w:val="24"/>
        </w:rPr>
      </w:pPr>
    </w:p>
    <w:p w:rsidR="00FB322E" w:rsidRDefault="00FB322E" w:rsidP="00700147">
      <w:pPr>
        <w:spacing w:line="480" w:lineRule="auto"/>
        <w:rPr>
          <w:rFonts w:ascii="Times New Roman" w:hAnsi="Times New Roman" w:cs="Times New Roman"/>
          <w:sz w:val="24"/>
          <w:szCs w:val="24"/>
        </w:rPr>
      </w:pPr>
    </w:p>
    <w:p w:rsidR="00FB322E" w:rsidRDefault="00FB322E" w:rsidP="00700147">
      <w:pPr>
        <w:spacing w:line="480" w:lineRule="auto"/>
        <w:rPr>
          <w:rFonts w:ascii="Times New Roman" w:hAnsi="Times New Roman" w:cs="Times New Roman"/>
          <w:sz w:val="24"/>
          <w:szCs w:val="24"/>
        </w:rPr>
      </w:pPr>
    </w:p>
    <w:p w:rsidR="00FB322E" w:rsidRDefault="00FB322E" w:rsidP="00700147">
      <w:pPr>
        <w:spacing w:line="480" w:lineRule="auto"/>
        <w:rPr>
          <w:rFonts w:ascii="Times New Roman" w:hAnsi="Times New Roman" w:cs="Times New Roman"/>
          <w:sz w:val="24"/>
          <w:szCs w:val="24"/>
        </w:rPr>
      </w:pPr>
    </w:p>
    <w:p w:rsidR="00FB322E" w:rsidRDefault="00FB322E" w:rsidP="00700147">
      <w:pPr>
        <w:spacing w:line="480" w:lineRule="auto"/>
        <w:rPr>
          <w:rFonts w:ascii="Times New Roman" w:hAnsi="Times New Roman" w:cs="Times New Roman"/>
          <w:sz w:val="24"/>
          <w:szCs w:val="24"/>
        </w:rPr>
      </w:pPr>
    </w:p>
    <w:p w:rsidR="00FB322E" w:rsidRDefault="00FB322E" w:rsidP="00700147">
      <w:pPr>
        <w:spacing w:line="480" w:lineRule="auto"/>
        <w:rPr>
          <w:rFonts w:ascii="Times New Roman" w:hAnsi="Times New Roman" w:cs="Times New Roman"/>
          <w:sz w:val="24"/>
          <w:szCs w:val="24"/>
        </w:rPr>
      </w:pPr>
    </w:p>
    <w:p w:rsidR="00FB322E" w:rsidRDefault="00FB322E" w:rsidP="00700147">
      <w:pPr>
        <w:spacing w:line="480" w:lineRule="auto"/>
        <w:rPr>
          <w:rFonts w:ascii="Times New Roman" w:hAnsi="Times New Roman" w:cs="Times New Roman"/>
          <w:sz w:val="24"/>
          <w:szCs w:val="24"/>
        </w:rPr>
      </w:pPr>
    </w:p>
    <w:p w:rsidR="00FB322E" w:rsidRDefault="00FB322E" w:rsidP="00700147">
      <w:pPr>
        <w:spacing w:line="480" w:lineRule="auto"/>
        <w:rPr>
          <w:rFonts w:ascii="Times New Roman" w:hAnsi="Times New Roman" w:cs="Times New Roman"/>
          <w:sz w:val="24"/>
          <w:szCs w:val="24"/>
        </w:rPr>
      </w:pPr>
    </w:p>
    <w:p w:rsidR="00FB322E" w:rsidRDefault="00FB322E" w:rsidP="00700147">
      <w:pPr>
        <w:spacing w:line="480" w:lineRule="auto"/>
        <w:rPr>
          <w:rFonts w:ascii="Times New Roman" w:hAnsi="Times New Roman" w:cs="Times New Roman"/>
          <w:sz w:val="24"/>
          <w:szCs w:val="24"/>
        </w:rPr>
      </w:pPr>
    </w:p>
    <w:p w:rsidR="00FB322E" w:rsidRDefault="00FB322E" w:rsidP="00700147">
      <w:pPr>
        <w:spacing w:line="480" w:lineRule="auto"/>
        <w:rPr>
          <w:rFonts w:ascii="Times New Roman" w:hAnsi="Times New Roman" w:cs="Times New Roman"/>
          <w:sz w:val="24"/>
          <w:szCs w:val="24"/>
        </w:rPr>
      </w:pPr>
    </w:p>
    <w:p w:rsidR="00FB322E" w:rsidRPr="00FB322E" w:rsidRDefault="00E50668" w:rsidP="00F61013">
      <w:pPr>
        <w:spacing w:line="480" w:lineRule="auto"/>
        <w:ind w:firstLine="720"/>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lastRenderedPageBreak/>
        <w:t>Seeram</w:t>
      </w:r>
      <w:proofErr w:type="spellEnd"/>
      <w:r>
        <w:rPr>
          <w:rFonts w:ascii="Times New Roman" w:hAnsi="Times New Roman" w:cs="Times New Roman"/>
          <w:color w:val="222222"/>
          <w:sz w:val="24"/>
          <w:szCs w:val="24"/>
          <w:shd w:val="clear" w:color="auto" w:fill="FFFFFF"/>
        </w:rPr>
        <w:t xml:space="preserve">, </w:t>
      </w:r>
      <w:r w:rsidR="00FB322E" w:rsidRPr="00FB322E">
        <w:rPr>
          <w:rFonts w:ascii="Times New Roman" w:hAnsi="Times New Roman" w:cs="Times New Roman"/>
          <w:color w:val="222222"/>
          <w:sz w:val="24"/>
          <w:szCs w:val="24"/>
          <w:shd w:val="clear" w:color="auto" w:fill="FFFFFF"/>
        </w:rPr>
        <w:t>2019</w:t>
      </w:r>
      <w:r>
        <w:rPr>
          <w:rFonts w:ascii="Times New Roman" w:hAnsi="Times New Roman" w:cs="Times New Roman"/>
          <w:color w:val="222222"/>
          <w:sz w:val="24"/>
          <w:szCs w:val="24"/>
          <w:shd w:val="clear" w:color="auto" w:fill="FFFFFF"/>
        </w:rPr>
        <w:t>,</w:t>
      </w:r>
      <w:r w:rsidR="00FB322E" w:rsidRPr="00FB322E">
        <w:rPr>
          <w:rFonts w:ascii="Times New Roman" w:hAnsi="Times New Roman" w:cs="Times New Roman"/>
          <w:color w:val="222222"/>
          <w:sz w:val="24"/>
          <w:szCs w:val="24"/>
          <w:shd w:val="clear" w:color="auto" w:fill="FFFFFF"/>
        </w:rPr>
        <w:t xml:space="preserve"> d</w:t>
      </w:r>
      <w:r w:rsidR="00FB322E" w:rsidRPr="00FB322E">
        <w:rPr>
          <w:rFonts w:ascii="Times New Roman" w:hAnsi="Times New Roman" w:cs="Times New Roman"/>
          <w:sz w:val="24"/>
          <w:szCs w:val="24"/>
        </w:rPr>
        <w:t>efines correlation as the association in which two variables move about each other. To understand the relationship that exists between variables, we use the three</w:t>
      </w:r>
      <w:r w:rsidR="00700147">
        <w:rPr>
          <w:rFonts w:ascii="Times New Roman" w:hAnsi="Times New Roman" w:cs="Times New Roman"/>
          <w:sz w:val="24"/>
          <w:szCs w:val="24"/>
        </w:rPr>
        <w:t xml:space="preserve"> types of correlations. </w:t>
      </w:r>
      <w:r w:rsidR="00FB322E" w:rsidRPr="00FB322E">
        <w:rPr>
          <w:rFonts w:ascii="Times New Roman" w:hAnsi="Times New Roman" w:cs="Times New Roman"/>
          <w:sz w:val="24"/>
          <w:szCs w:val="24"/>
        </w:rPr>
        <w:t>A positive correlation is defined as an association in which variables follow each other in the same direction. This means that a variable increases with an increase in other variables or a variable decreases with a decrease in the other. For example, there is a dominant relationship between the height and weight of parents and their children (</w:t>
      </w:r>
      <w:proofErr w:type="spellStart"/>
      <w:r w:rsidR="00BB4B9F">
        <w:rPr>
          <w:rFonts w:ascii="Times New Roman" w:hAnsi="Times New Roman" w:cs="Times New Roman"/>
          <w:color w:val="222222"/>
          <w:sz w:val="24"/>
          <w:szCs w:val="24"/>
          <w:shd w:val="clear" w:color="auto" w:fill="FFFFFF"/>
        </w:rPr>
        <w:t>Seeram</w:t>
      </w:r>
      <w:proofErr w:type="spellEnd"/>
      <w:r w:rsidR="00BB4B9F">
        <w:rPr>
          <w:rFonts w:ascii="Times New Roman" w:hAnsi="Times New Roman" w:cs="Times New Roman"/>
          <w:color w:val="222222"/>
          <w:sz w:val="24"/>
          <w:szCs w:val="24"/>
          <w:shd w:val="clear" w:color="auto" w:fill="FFFFFF"/>
        </w:rPr>
        <w:t xml:space="preserve">, </w:t>
      </w:r>
      <w:r w:rsidR="00D35FAF" w:rsidRPr="00FB322E">
        <w:rPr>
          <w:rFonts w:ascii="Times New Roman" w:hAnsi="Times New Roman" w:cs="Times New Roman"/>
          <w:color w:val="222222"/>
          <w:sz w:val="24"/>
          <w:szCs w:val="24"/>
          <w:shd w:val="clear" w:color="auto" w:fill="FFFFFF"/>
        </w:rPr>
        <w:t>2019</w:t>
      </w:r>
      <w:r w:rsidR="00D35FAF">
        <w:rPr>
          <w:rFonts w:ascii="Times New Roman" w:hAnsi="Times New Roman" w:cs="Times New Roman"/>
          <w:color w:val="222222"/>
          <w:sz w:val="24"/>
          <w:szCs w:val="24"/>
          <w:shd w:val="clear" w:color="auto" w:fill="FFFFFF"/>
        </w:rPr>
        <w:t>)</w:t>
      </w:r>
      <w:r w:rsidR="00FB322E" w:rsidRPr="00FB322E">
        <w:rPr>
          <w:rFonts w:ascii="Times New Roman" w:hAnsi="Times New Roman" w:cs="Times New Roman"/>
          <w:color w:val="222222"/>
          <w:sz w:val="24"/>
          <w:szCs w:val="24"/>
          <w:shd w:val="clear" w:color="auto" w:fill="FFFFFF"/>
        </w:rPr>
        <w:t xml:space="preserve">. </w:t>
      </w:r>
      <w:r w:rsidR="00FB322E" w:rsidRPr="00FB322E">
        <w:rPr>
          <w:rFonts w:ascii="Times New Roman" w:hAnsi="Times New Roman" w:cs="Times New Roman"/>
          <w:sz w:val="24"/>
          <w:szCs w:val="24"/>
        </w:rPr>
        <w:t>This implies that genetically, siblings from tall and heavy-bodied parents tend to be weighty and tall respectively. Another type is the negative correlation in which a variable increases with a decrease of another variable. For instance, the human body's immune system correlates with nutrition. At the same time, infectious diseases weaken one's immunity, making both nutrition and diseases correlate. Eating junk food has resulted in diseases like obesity in children and heart-related problems in adults. Intestinal-related diseases, systemic infections, and food poisoning are also influenced by nutrition. However, bad nutrition has resulted in malnutrition.</w:t>
      </w:r>
    </w:p>
    <w:p w:rsidR="00311E4D" w:rsidRDefault="00FB322E" w:rsidP="00700147">
      <w:pPr>
        <w:spacing w:line="480" w:lineRule="auto"/>
        <w:ind w:firstLine="720"/>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 </w:t>
      </w:r>
      <w:proofErr w:type="spellStart"/>
      <w:r w:rsidRPr="00FB322E">
        <w:rPr>
          <w:rFonts w:ascii="Times New Roman" w:hAnsi="Times New Roman" w:cs="Times New Roman"/>
          <w:color w:val="222222"/>
          <w:sz w:val="24"/>
          <w:szCs w:val="24"/>
          <w:shd w:val="clear" w:color="auto" w:fill="FFFFFF"/>
        </w:rPr>
        <w:t>Kalkim</w:t>
      </w:r>
      <w:proofErr w:type="spellEnd"/>
      <w:r w:rsidRPr="00FB322E">
        <w:rPr>
          <w:rFonts w:ascii="Times New Roman" w:hAnsi="Times New Roman" w:cs="Times New Roman"/>
          <w:color w:val="222222"/>
          <w:sz w:val="24"/>
          <w:szCs w:val="24"/>
          <w:shd w:val="clear" w:color="auto" w:fill="FFFFFF"/>
        </w:rPr>
        <w:t xml:space="preserve"> et al.</w:t>
      </w:r>
      <w:r w:rsidR="00BB4B9F">
        <w:rPr>
          <w:rFonts w:ascii="Times New Roman" w:hAnsi="Times New Roman" w:cs="Times New Roman"/>
          <w:color w:val="222222"/>
          <w:sz w:val="24"/>
          <w:szCs w:val="24"/>
          <w:shd w:val="clear" w:color="auto" w:fill="FFFFFF"/>
        </w:rPr>
        <w:t>,</w:t>
      </w:r>
      <w:r w:rsidRPr="00FB322E">
        <w:rPr>
          <w:rFonts w:ascii="Times New Roman" w:hAnsi="Times New Roman" w:cs="Times New Roman"/>
          <w:color w:val="222222"/>
          <w:sz w:val="24"/>
          <w:szCs w:val="24"/>
          <w:shd w:val="clear" w:color="auto" w:fill="FFFFFF"/>
        </w:rPr>
        <w:t xml:space="preserve"> 2018</w:t>
      </w:r>
      <w:r>
        <w:rPr>
          <w:rFonts w:ascii="Times New Roman" w:hAnsi="Times New Roman" w:cs="Times New Roman"/>
          <w:color w:val="222222"/>
          <w:sz w:val="24"/>
          <w:szCs w:val="24"/>
          <w:shd w:val="clear" w:color="auto" w:fill="FFFFFF"/>
        </w:rPr>
        <w:t>,</w:t>
      </w:r>
      <w:r w:rsidR="00EE548A">
        <w:rPr>
          <w:rFonts w:ascii="Times New Roman" w:hAnsi="Times New Roman" w:cs="Times New Roman"/>
          <w:color w:val="222222"/>
          <w:sz w:val="24"/>
          <w:szCs w:val="24"/>
          <w:shd w:val="clear" w:color="auto" w:fill="FFFFFF"/>
        </w:rPr>
        <w:t xml:space="preserve"> </w:t>
      </w:r>
      <w:r w:rsidR="00BB4B9F">
        <w:rPr>
          <w:rFonts w:ascii="Times New Roman" w:hAnsi="Times New Roman" w:cs="Times New Roman"/>
          <w:color w:val="222222"/>
          <w:sz w:val="24"/>
          <w:szCs w:val="24"/>
          <w:shd w:val="clear" w:color="auto" w:fill="FFFFFF"/>
        </w:rPr>
        <w:t>suggests that</w:t>
      </w:r>
      <w:r w:rsidR="00EE548A">
        <w:rPr>
          <w:rFonts w:ascii="Times New Roman" w:hAnsi="Times New Roman" w:cs="Times New Roman"/>
          <w:color w:val="222222"/>
          <w:sz w:val="24"/>
          <w:szCs w:val="24"/>
          <w:shd w:val="clear" w:color="auto" w:fill="FFFFFF"/>
        </w:rPr>
        <w:t xml:space="preserve"> </w:t>
      </w:r>
      <w:r w:rsidR="00BB4B9F">
        <w:rPr>
          <w:rFonts w:ascii="Times New Roman" w:hAnsi="Times New Roman" w:cs="Times New Roman"/>
          <w:sz w:val="24"/>
          <w:szCs w:val="24"/>
        </w:rPr>
        <w:t xml:space="preserve">the </w:t>
      </w:r>
      <w:r w:rsidRPr="00FB322E">
        <w:rPr>
          <w:rFonts w:ascii="Times New Roman" w:hAnsi="Times New Roman" w:cs="Times New Roman"/>
          <w:sz w:val="24"/>
          <w:szCs w:val="24"/>
        </w:rPr>
        <w:t xml:space="preserve">zero correlation on the other hand asserts that there is no relationship between two variables. There is no relationship between the food eaten and the size of the person. Who would think that for instance, an adolescent can eat a quite handful of food than an adult? Mostly, most adolescents tend to feed better and in large quantities than their adults due to improved appetite. Some adults on the other hand tend to feed less due to loss of appetite despite the volume of their bodies or stomach. </w:t>
      </w:r>
    </w:p>
    <w:p w:rsidR="00667F55" w:rsidRPr="00667F55" w:rsidRDefault="00667F55" w:rsidP="00700147">
      <w:pPr>
        <w:spacing w:line="480" w:lineRule="auto"/>
        <w:rPr>
          <w:rFonts w:ascii="Times New Roman" w:hAnsi="Times New Roman" w:cs="Times New Roman"/>
          <w:sz w:val="24"/>
          <w:szCs w:val="24"/>
        </w:rPr>
      </w:pPr>
    </w:p>
    <w:p w:rsidR="00311E4D" w:rsidRDefault="00311E4D" w:rsidP="00700147">
      <w:pPr>
        <w:spacing w:line="480" w:lineRule="auto"/>
        <w:jc w:val="center"/>
        <w:rPr>
          <w:rFonts w:ascii="Times New Roman" w:hAnsi="Times New Roman" w:cs="Times New Roman"/>
          <w:color w:val="222222"/>
          <w:sz w:val="24"/>
          <w:szCs w:val="24"/>
          <w:shd w:val="clear" w:color="auto" w:fill="FFFFFF"/>
        </w:rPr>
      </w:pPr>
    </w:p>
    <w:p w:rsidR="00125160" w:rsidRPr="00FB322E" w:rsidRDefault="00125160" w:rsidP="00700147">
      <w:pPr>
        <w:spacing w:line="480" w:lineRule="auto"/>
        <w:jc w:val="center"/>
        <w:rPr>
          <w:rFonts w:ascii="Times New Roman" w:hAnsi="Times New Roman" w:cs="Times New Roman"/>
          <w:color w:val="222222"/>
          <w:sz w:val="24"/>
          <w:szCs w:val="24"/>
          <w:shd w:val="clear" w:color="auto" w:fill="FFFFFF"/>
        </w:rPr>
      </w:pPr>
    </w:p>
    <w:p w:rsidR="00311E4D" w:rsidRPr="00FB322E" w:rsidRDefault="00311E4D" w:rsidP="00700147">
      <w:pPr>
        <w:spacing w:line="480" w:lineRule="auto"/>
        <w:jc w:val="center"/>
        <w:rPr>
          <w:rFonts w:ascii="Times New Roman" w:hAnsi="Times New Roman" w:cs="Times New Roman"/>
          <w:color w:val="222222"/>
          <w:sz w:val="24"/>
          <w:szCs w:val="24"/>
          <w:shd w:val="clear" w:color="auto" w:fill="FFFFFF"/>
        </w:rPr>
      </w:pPr>
      <w:r w:rsidRPr="00FB322E">
        <w:rPr>
          <w:rFonts w:ascii="Times New Roman" w:hAnsi="Times New Roman" w:cs="Times New Roman"/>
          <w:color w:val="222222"/>
          <w:sz w:val="24"/>
          <w:szCs w:val="24"/>
          <w:shd w:val="clear" w:color="auto" w:fill="FFFFFF"/>
        </w:rPr>
        <w:lastRenderedPageBreak/>
        <w:t>References</w:t>
      </w:r>
    </w:p>
    <w:p w:rsidR="00555FC5" w:rsidRPr="00FB322E" w:rsidRDefault="00555FC5" w:rsidP="00700147">
      <w:pPr>
        <w:spacing w:line="480" w:lineRule="auto"/>
        <w:ind w:left="720" w:hanging="720"/>
        <w:jc w:val="center"/>
        <w:rPr>
          <w:rFonts w:ascii="Times New Roman" w:hAnsi="Times New Roman" w:cs="Times New Roman"/>
          <w:color w:val="222222"/>
          <w:sz w:val="24"/>
          <w:szCs w:val="24"/>
          <w:shd w:val="clear" w:color="auto" w:fill="FFFFFF"/>
        </w:rPr>
      </w:pPr>
      <w:proofErr w:type="spellStart"/>
      <w:r w:rsidRPr="00FB322E">
        <w:rPr>
          <w:rFonts w:ascii="Times New Roman" w:hAnsi="Times New Roman" w:cs="Times New Roman"/>
          <w:color w:val="222222"/>
          <w:sz w:val="24"/>
          <w:szCs w:val="24"/>
          <w:shd w:val="clear" w:color="auto" w:fill="FFFFFF"/>
        </w:rPr>
        <w:t>Kalkim</w:t>
      </w:r>
      <w:proofErr w:type="spellEnd"/>
      <w:r w:rsidRPr="00FB322E">
        <w:rPr>
          <w:rFonts w:ascii="Times New Roman" w:hAnsi="Times New Roman" w:cs="Times New Roman"/>
          <w:color w:val="222222"/>
          <w:sz w:val="24"/>
          <w:szCs w:val="24"/>
          <w:shd w:val="clear" w:color="auto" w:fill="FFFFFF"/>
        </w:rPr>
        <w:t xml:space="preserve">, A., </w:t>
      </w:r>
      <w:proofErr w:type="spellStart"/>
      <w:r w:rsidRPr="00FB322E">
        <w:rPr>
          <w:rFonts w:ascii="Times New Roman" w:hAnsi="Times New Roman" w:cs="Times New Roman"/>
          <w:color w:val="222222"/>
          <w:sz w:val="24"/>
          <w:szCs w:val="24"/>
          <w:shd w:val="clear" w:color="auto" w:fill="FFFFFF"/>
        </w:rPr>
        <w:t>Midilli</w:t>
      </w:r>
      <w:proofErr w:type="spellEnd"/>
      <w:r w:rsidRPr="00FB322E">
        <w:rPr>
          <w:rFonts w:ascii="Times New Roman" w:hAnsi="Times New Roman" w:cs="Times New Roman"/>
          <w:color w:val="222222"/>
          <w:sz w:val="24"/>
          <w:szCs w:val="24"/>
          <w:shd w:val="clear" w:color="auto" w:fill="FFFFFF"/>
        </w:rPr>
        <w:t xml:space="preserve">, T. S., &amp; </w:t>
      </w:r>
      <w:proofErr w:type="spellStart"/>
      <w:r w:rsidRPr="00FB322E">
        <w:rPr>
          <w:rFonts w:ascii="Times New Roman" w:hAnsi="Times New Roman" w:cs="Times New Roman"/>
          <w:color w:val="222222"/>
          <w:sz w:val="24"/>
          <w:szCs w:val="24"/>
          <w:shd w:val="clear" w:color="auto" w:fill="FFFFFF"/>
        </w:rPr>
        <w:t>Daghan</w:t>
      </w:r>
      <w:proofErr w:type="spellEnd"/>
      <w:r w:rsidRPr="00FB322E">
        <w:rPr>
          <w:rFonts w:ascii="Times New Roman" w:hAnsi="Times New Roman" w:cs="Times New Roman"/>
          <w:color w:val="222222"/>
          <w:sz w:val="24"/>
          <w:szCs w:val="24"/>
          <w:shd w:val="clear" w:color="auto" w:fill="FFFFFF"/>
        </w:rPr>
        <w:t xml:space="preserve">, S. (2018). Nursing students’ perceptions of spirituality and spiritual care and their spiritual care competencies: a </w:t>
      </w:r>
      <w:proofErr w:type="spellStart"/>
      <w:r w:rsidRPr="00FB322E">
        <w:rPr>
          <w:rFonts w:ascii="Times New Roman" w:hAnsi="Times New Roman" w:cs="Times New Roman"/>
          <w:color w:val="222222"/>
          <w:sz w:val="24"/>
          <w:szCs w:val="24"/>
          <w:shd w:val="clear" w:color="auto" w:fill="FFFFFF"/>
        </w:rPr>
        <w:t>correlational</w:t>
      </w:r>
      <w:proofErr w:type="spellEnd"/>
      <w:r w:rsidRPr="00FB322E">
        <w:rPr>
          <w:rFonts w:ascii="Times New Roman" w:hAnsi="Times New Roman" w:cs="Times New Roman"/>
          <w:color w:val="222222"/>
          <w:sz w:val="24"/>
          <w:szCs w:val="24"/>
          <w:shd w:val="clear" w:color="auto" w:fill="FFFFFF"/>
        </w:rPr>
        <w:t xml:space="preserve"> research study. </w:t>
      </w:r>
      <w:r w:rsidRPr="00FB322E">
        <w:rPr>
          <w:rFonts w:ascii="Times New Roman" w:hAnsi="Times New Roman" w:cs="Times New Roman"/>
          <w:i/>
          <w:iCs/>
          <w:color w:val="222222"/>
          <w:sz w:val="24"/>
          <w:szCs w:val="24"/>
          <w:shd w:val="clear" w:color="auto" w:fill="FFFFFF"/>
        </w:rPr>
        <w:t>Journal of Hospice &amp; Palliative Nursing</w:t>
      </w:r>
      <w:r w:rsidRPr="00FB322E">
        <w:rPr>
          <w:rFonts w:ascii="Times New Roman" w:hAnsi="Times New Roman" w:cs="Times New Roman"/>
          <w:color w:val="222222"/>
          <w:sz w:val="24"/>
          <w:szCs w:val="24"/>
          <w:shd w:val="clear" w:color="auto" w:fill="FFFFFF"/>
        </w:rPr>
        <w:t>, </w:t>
      </w:r>
      <w:r w:rsidRPr="00FB322E">
        <w:rPr>
          <w:rFonts w:ascii="Times New Roman" w:hAnsi="Times New Roman" w:cs="Times New Roman"/>
          <w:i/>
          <w:iCs/>
          <w:color w:val="222222"/>
          <w:sz w:val="24"/>
          <w:szCs w:val="24"/>
          <w:shd w:val="clear" w:color="auto" w:fill="FFFFFF"/>
        </w:rPr>
        <w:t>20</w:t>
      </w:r>
      <w:r w:rsidRPr="00FB322E">
        <w:rPr>
          <w:rFonts w:ascii="Times New Roman" w:hAnsi="Times New Roman" w:cs="Times New Roman"/>
          <w:color w:val="222222"/>
          <w:sz w:val="24"/>
          <w:szCs w:val="24"/>
          <w:shd w:val="clear" w:color="auto" w:fill="FFFFFF"/>
        </w:rPr>
        <w:t>(3), 286-295.</w:t>
      </w:r>
    </w:p>
    <w:p w:rsidR="00555FC5" w:rsidRPr="00FB322E" w:rsidRDefault="00555FC5" w:rsidP="00700147">
      <w:pPr>
        <w:spacing w:line="480" w:lineRule="auto"/>
        <w:ind w:left="720" w:hanging="720"/>
        <w:jc w:val="center"/>
        <w:rPr>
          <w:rFonts w:ascii="Times New Roman" w:hAnsi="Times New Roman" w:cs="Times New Roman"/>
          <w:color w:val="222222"/>
          <w:sz w:val="24"/>
          <w:szCs w:val="24"/>
          <w:shd w:val="clear" w:color="auto" w:fill="FFFFFF"/>
        </w:rPr>
      </w:pPr>
      <w:proofErr w:type="spellStart"/>
      <w:r w:rsidRPr="00FB322E">
        <w:rPr>
          <w:rFonts w:ascii="Times New Roman" w:hAnsi="Times New Roman" w:cs="Times New Roman"/>
          <w:color w:val="222222"/>
          <w:sz w:val="24"/>
          <w:szCs w:val="24"/>
          <w:shd w:val="clear" w:color="auto" w:fill="FFFFFF"/>
        </w:rPr>
        <w:t>Seeram</w:t>
      </w:r>
      <w:proofErr w:type="spellEnd"/>
      <w:r w:rsidRPr="00FB322E">
        <w:rPr>
          <w:rFonts w:ascii="Times New Roman" w:hAnsi="Times New Roman" w:cs="Times New Roman"/>
          <w:color w:val="222222"/>
          <w:sz w:val="24"/>
          <w:szCs w:val="24"/>
          <w:shd w:val="clear" w:color="auto" w:fill="FFFFFF"/>
        </w:rPr>
        <w:t xml:space="preserve">, E. (2019). </w:t>
      </w:r>
      <w:proofErr w:type="gramStart"/>
      <w:r w:rsidRPr="00FB322E">
        <w:rPr>
          <w:rFonts w:ascii="Times New Roman" w:hAnsi="Times New Roman" w:cs="Times New Roman"/>
          <w:color w:val="222222"/>
          <w:sz w:val="24"/>
          <w:szCs w:val="24"/>
          <w:shd w:val="clear" w:color="auto" w:fill="FFFFFF"/>
        </w:rPr>
        <w:t xml:space="preserve">An overview of </w:t>
      </w:r>
      <w:proofErr w:type="spellStart"/>
      <w:r w:rsidRPr="00FB322E">
        <w:rPr>
          <w:rFonts w:ascii="Times New Roman" w:hAnsi="Times New Roman" w:cs="Times New Roman"/>
          <w:color w:val="222222"/>
          <w:sz w:val="24"/>
          <w:szCs w:val="24"/>
          <w:shd w:val="clear" w:color="auto" w:fill="FFFFFF"/>
        </w:rPr>
        <w:t>correlational</w:t>
      </w:r>
      <w:proofErr w:type="spellEnd"/>
      <w:r w:rsidRPr="00FB322E">
        <w:rPr>
          <w:rFonts w:ascii="Times New Roman" w:hAnsi="Times New Roman" w:cs="Times New Roman"/>
          <w:color w:val="222222"/>
          <w:sz w:val="24"/>
          <w:szCs w:val="24"/>
          <w:shd w:val="clear" w:color="auto" w:fill="FFFFFF"/>
        </w:rPr>
        <w:t xml:space="preserve"> research.</w:t>
      </w:r>
      <w:proofErr w:type="gramEnd"/>
      <w:r w:rsidRPr="00FB322E">
        <w:rPr>
          <w:rFonts w:ascii="Times New Roman" w:hAnsi="Times New Roman" w:cs="Times New Roman"/>
          <w:color w:val="222222"/>
          <w:sz w:val="24"/>
          <w:szCs w:val="24"/>
          <w:shd w:val="clear" w:color="auto" w:fill="FFFFFF"/>
        </w:rPr>
        <w:t> </w:t>
      </w:r>
      <w:r w:rsidRPr="00FB322E">
        <w:rPr>
          <w:rFonts w:ascii="Times New Roman" w:hAnsi="Times New Roman" w:cs="Times New Roman"/>
          <w:i/>
          <w:iCs/>
          <w:color w:val="222222"/>
          <w:sz w:val="24"/>
          <w:szCs w:val="24"/>
          <w:shd w:val="clear" w:color="auto" w:fill="FFFFFF"/>
        </w:rPr>
        <w:t>Radiologic technology</w:t>
      </w:r>
      <w:r w:rsidRPr="00FB322E">
        <w:rPr>
          <w:rFonts w:ascii="Times New Roman" w:hAnsi="Times New Roman" w:cs="Times New Roman"/>
          <w:color w:val="222222"/>
          <w:sz w:val="24"/>
          <w:szCs w:val="24"/>
          <w:shd w:val="clear" w:color="auto" w:fill="FFFFFF"/>
        </w:rPr>
        <w:t>, </w:t>
      </w:r>
      <w:r w:rsidRPr="00FB322E">
        <w:rPr>
          <w:rFonts w:ascii="Times New Roman" w:hAnsi="Times New Roman" w:cs="Times New Roman"/>
          <w:i/>
          <w:iCs/>
          <w:color w:val="222222"/>
          <w:sz w:val="24"/>
          <w:szCs w:val="24"/>
          <w:shd w:val="clear" w:color="auto" w:fill="FFFFFF"/>
        </w:rPr>
        <w:t>91</w:t>
      </w:r>
      <w:r w:rsidRPr="00FB322E">
        <w:rPr>
          <w:rFonts w:ascii="Times New Roman" w:hAnsi="Times New Roman" w:cs="Times New Roman"/>
          <w:color w:val="222222"/>
          <w:sz w:val="24"/>
          <w:szCs w:val="24"/>
          <w:shd w:val="clear" w:color="auto" w:fill="FFFFFF"/>
        </w:rPr>
        <w:t>(2), 176-179.</w:t>
      </w:r>
    </w:p>
    <w:p w:rsidR="00311E4D" w:rsidRPr="00FB322E" w:rsidRDefault="00311E4D" w:rsidP="00700147">
      <w:pPr>
        <w:spacing w:line="480" w:lineRule="auto"/>
        <w:jc w:val="center"/>
        <w:rPr>
          <w:rFonts w:ascii="Times New Roman" w:hAnsi="Times New Roman" w:cs="Times New Roman"/>
          <w:sz w:val="24"/>
          <w:szCs w:val="24"/>
        </w:rPr>
      </w:pPr>
    </w:p>
    <w:sectPr w:rsidR="00311E4D" w:rsidRPr="00FB322E" w:rsidSect="00FB322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8C0" w:rsidRDefault="00F538C0" w:rsidP="00FB322E">
      <w:pPr>
        <w:spacing w:after="0" w:line="240" w:lineRule="auto"/>
      </w:pPr>
      <w:r>
        <w:separator/>
      </w:r>
    </w:p>
  </w:endnote>
  <w:endnote w:type="continuationSeparator" w:id="0">
    <w:p w:rsidR="00F538C0" w:rsidRDefault="00F538C0" w:rsidP="00FB32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8C0" w:rsidRDefault="00F538C0" w:rsidP="00FB322E">
      <w:pPr>
        <w:spacing w:after="0" w:line="240" w:lineRule="auto"/>
      </w:pPr>
      <w:r>
        <w:separator/>
      </w:r>
    </w:p>
  </w:footnote>
  <w:footnote w:type="continuationSeparator" w:id="0">
    <w:p w:rsidR="00F538C0" w:rsidRDefault="00F538C0" w:rsidP="00FB32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22E" w:rsidRPr="00B234BA" w:rsidRDefault="00125160">
    <w:pPr>
      <w:pStyle w:val="Header"/>
      <w:jc w:val="right"/>
      <w:rPr>
        <w:rFonts w:ascii="Times New Roman" w:hAnsi="Times New Roman" w:cs="Times New Roman"/>
        <w:sz w:val="24"/>
        <w:szCs w:val="24"/>
      </w:rPr>
    </w:pPr>
    <w:r>
      <w:rPr>
        <w:rFonts w:ascii="Times New Roman" w:hAnsi="Times New Roman" w:cs="Times New Roman"/>
        <w:sz w:val="24"/>
        <w:szCs w:val="24"/>
      </w:rPr>
      <w:t>CORRELATION</w:t>
    </w:r>
    <w:r w:rsidR="00B234BA" w:rsidRPr="00B234BA">
      <w:rPr>
        <w:rFonts w:ascii="Times New Roman" w:hAnsi="Times New Roman" w:cs="Times New Roman"/>
        <w:sz w:val="24"/>
        <w:szCs w:val="24"/>
      </w:rPr>
      <w:t>.</w:t>
    </w:r>
    <w:r w:rsidR="00FB322E" w:rsidRPr="00B234BA">
      <w:rPr>
        <w:rFonts w:ascii="Times New Roman" w:hAnsi="Times New Roman" w:cs="Times New Roman"/>
        <w:sz w:val="24"/>
        <w:szCs w:val="24"/>
      </w:rPr>
      <w:tab/>
    </w:r>
    <w:r w:rsidR="00FB322E" w:rsidRPr="00B234BA">
      <w:rPr>
        <w:rFonts w:ascii="Times New Roman" w:hAnsi="Times New Roman" w:cs="Times New Roman"/>
        <w:sz w:val="24"/>
        <w:szCs w:val="24"/>
      </w:rPr>
      <w:tab/>
    </w:r>
    <w:sdt>
      <w:sdtPr>
        <w:rPr>
          <w:rFonts w:ascii="Times New Roman" w:hAnsi="Times New Roman" w:cs="Times New Roman"/>
          <w:sz w:val="24"/>
          <w:szCs w:val="24"/>
        </w:rPr>
        <w:id w:val="59460835"/>
        <w:docPartObj>
          <w:docPartGallery w:val="Page Numbers (Top of Page)"/>
          <w:docPartUnique/>
        </w:docPartObj>
      </w:sdtPr>
      <w:sdtContent>
        <w:r w:rsidR="00626B7D" w:rsidRPr="00B234BA">
          <w:rPr>
            <w:rFonts w:ascii="Times New Roman" w:hAnsi="Times New Roman" w:cs="Times New Roman"/>
            <w:sz w:val="24"/>
            <w:szCs w:val="24"/>
          </w:rPr>
          <w:fldChar w:fldCharType="begin"/>
        </w:r>
        <w:r w:rsidR="00232FF3" w:rsidRPr="00B234BA">
          <w:rPr>
            <w:rFonts w:ascii="Times New Roman" w:hAnsi="Times New Roman" w:cs="Times New Roman"/>
            <w:sz w:val="24"/>
            <w:szCs w:val="24"/>
          </w:rPr>
          <w:instrText xml:space="preserve"> PAGE   \* MERGEFORMAT </w:instrText>
        </w:r>
        <w:r w:rsidR="00626B7D" w:rsidRPr="00B234BA">
          <w:rPr>
            <w:rFonts w:ascii="Times New Roman" w:hAnsi="Times New Roman" w:cs="Times New Roman"/>
            <w:sz w:val="24"/>
            <w:szCs w:val="24"/>
          </w:rPr>
          <w:fldChar w:fldCharType="separate"/>
        </w:r>
        <w:r>
          <w:rPr>
            <w:rFonts w:ascii="Times New Roman" w:hAnsi="Times New Roman" w:cs="Times New Roman"/>
            <w:noProof/>
            <w:sz w:val="24"/>
            <w:szCs w:val="24"/>
          </w:rPr>
          <w:t>3</w:t>
        </w:r>
        <w:r w:rsidR="00626B7D" w:rsidRPr="00B234BA">
          <w:rPr>
            <w:rFonts w:ascii="Times New Roman" w:hAnsi="Times New Roman" w:cs="Times New Roman"/>
            <w:sz w:val="24"/>
            <w:szCs w:val="24"/>
          </w:rPr>
          <w:fldChar w:fldCharType="end"/>
        </w:r>
      </w:sdtContent>
    </w:sdt>
  </w:p>
  <w:p w:rsidR="00FB322E" w:rsidRDefault="00FB32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22E" w:rsidRPr="00B234BA" w:rsidRDefault="00FB322E">
    <w:pPr>
      <w:pStyle w:val="Header"/>
      <w:jc w:val="right"/>
      <w:rPr>
        <w:rFonts w:ascii="Times New Roman" w:hAnsi="Times New Roman" w:cs="Times New Roman"/>
        <w:sz w:val="24"/>
        <w:szCs w:val="24"/>
      </w:rPr>
    </w:pPr>
    <w:r w:rsidRPr="00B234BA">
      <w:rPr>
        <w:rFonts w:ascii="Times New Roman" w:hAnsi="Times New Roman" w:cs="Times New Roman"/>
        <w:sz w:val="24"/>
        <w:szCs w:val="24"/>
      </w:rPr>
      <w:t xml:space="preserve">Running head: </w:t>
    </w:r>
    <w:r w:rsidR="00125160">
      <w:rPr>
        <w:rFonts w:ascii="Times New Roman" w:hAnsi="Times New Roman" w:cs="Times New Roman"/>
        <w:sz w:val="24"/>
        <w:szCs w:val="24"/>
      </w:rPr>
      <w:t>CORRELATION</w:t>
    </w:r>
    <w:r w:rsidR="00B234BA" w:rsidRPr="00B234BA">
      <w:rPr>
        <w:rFonts w:ascii="Times New Roman" w:hAnsi="Times New Roman" w:cs="Times New Roman"/>
        <w:sz w:val="24"/>
        <w:szCs w:val="24"/>
      </w:rPr>
      <w:t xml:space="preserve">. </w:t>
    </w:r>
    <w:r w:rsidRPr="00B234BA">
      <w:rPr>
        <w:rFonts w:ascii="Times New Roman" w:hAnsi="Times New Roman" w:cs="Times New Roman"/>
        <w:sz w:val="24"/>
        <w:szCs w:val="24"/>
      </w:rPr>
      <w:tab/>
    </w:r>
    <w:r w:rsidRPr="00B234BA">
      <w:rPr>
        <w:rFonts w:ascii="Times New Roman" w:hAnsi="Times New Roman" w:cs="Times New Roman"/>
        <w:sz w:val="24"/>
        <w:szCs w:val="24"/>
      </w:rPr>
      <w:tab/>
    </w:r>
    <w:sdt>
      <w:sdtPr>
        <w:rPr>
          <w:rFonts w:ascii="Times New Roman" w:hAnsi="Times New Roman" w:cs="Times New Roman"/>
          <w:sz w:val="24"/>
          <w:szCs w:val="24"/>
        </w:rPr>
        <w:id w:val="59460797"/>
        <w:docPartObj>
          <w:docPartGallery w:val="Page Numbers (Top of Page)"/>
          <w:docPartUnique/>
        </w:docPartObj>
      </w:sdtPr>
      <w:sdtContent>
        <w:r w:rsidR="00626B7D" w:rsidRPr="00B234BA">
          <w:rPr>
            <w:rFonts w:ascii="Times New Roman" w:hAnsi="Times New Roman" w:cs="Times New Roman"/>
            <w:sz w:val="24"/>
            <w:szCs w:val="24"/>
          </w:rPr>
          <w:fldChar w:fldCharType="begin"/>
        </w:r>
        <w:r w:rsidR="00232FF3" w:rsidRPr="00B234BA">
          <w:rPr>
            <w:rFonts w:ascii="Times New Roman" w:hAnsi="Times New Roman" w:cs="Times New Roman"/>
            <w:sz w:val="24"/>
            <w:szCs w:val="24"/>
          </w:rPr>
          <w:instrText xml:space="preserve"> PAGE   \* MERGEFORMAT </w:instrText>
        </w:r>
        <w:r w:rsidR="00626B7D" w:rsidRPr="00B234BA">
          <w:rPr>
            <w:rFonts w:ascii="Times New Roman" w:hAnsi="Times New Roman" w:cs="Times New Roman"/>
            <w:sz w:val="24"/>
            <w:szCs w:val="24"/>
          </w:rPr>
          <w:fldChar w:fldCharType="separate"/>
        </w:r>
        <w:r w:rsidR="00125160">
          <w:rPr>
            <w:rFonts w:ascii="Times New Roman" w:hAnsi="Times New Roman" w:cs="Times New Roman"/>
            <w:noProof/>
            <w:sz w:val="24"/>
            <w:szCs w:val="24"/>
          </w:rPr>
          <w:t>1</w:t>
        </w:r>
        <w:r w:rsidR="00626B7D" w:rsidRPr="00B234BA">
          <w:rPr>
            <w:rFonts w:ascii="Times New Roman" w:hAnsi="Times New Roman" w:cs="Times New Roman"/>
            <w:sz w:val="24"/>
            <w:szCs w:val="24"/>
          </w:rPr>
          <w:fldChar w:fldCharType="end"/>
        </w:r>
      </w:sdtContent>
    </w:sdt>
  </w:p>
  <w:p w:rsidR="00FB322E" w:rsidRDefault="00FB32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D0B69"/>
    <w:rsid w:val="0002025D"/>
    <w:rsid w:val="00125160"/>
    <w:rsid w:val="00232FF3"/>
    <w:rsid w:val="00311AED"/>
    <w:rsid w:val="00311E4D"/>
    <w:rsid w:val="00337C68"/>
    <w:rsid w:val="00376FD4"/>
    <w:rsid w:val="00555FC5"/>
    <w:rsid w:val="005756E7"/>
    <w:rsid w:val="005F338B"/>
    <w:rsid w:val="00626B7D"/>
    <w:rsid w:val="00667F55"/>
    <w:rsid w:val="006A79AE"/>
    <w:rsid w:val="00700147"/>
    <w:rsid w:val="00794A77"/>
    <w:rsid w:val="007D6EE1"/>
    <w:rsid w:val="009055CB"/>
    <w:rsid w:val="00910E31"/>
    <w:rsid w:val="00994CA5"/>
    <w:rsid w:val="009B16B3"/>
    <w:rsid w:val="00AC5240"/>
    <w:rsid w:val="00B234BA"/>
    <w:rsid w:val="00BB4B9F"/>
    <w:rsid w:val="00C545EE"/>
    <w:rsid w:val="00CA6269"/>
    <w:rsid w:val="00CD0B69"/>
    <w:rsid w:val="00D35FAF"/>
    <w:rsid w:val="00E15752"/>
    <w:rsid w:val="00E50668"/>
    <w:rsid w:val="00EE548A"/>
    <w:rsid w:val="00F538C0"/>
    <w:rsid w:val="00F61013"/>
    <w:rsid w:val="00FB322E"/>
    <w:rsid w:val="00FB7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7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22E"/>
  </w:style>
  <w:style w:type="paragraph" w:styleId="Footer">
    <w:name w:val="footer"/>
    <w:basedOn w:val="Normal"/>
    <w:link w:val="FooterChar"/>
    <w:uiPriority w:val="99"/>
    <w:semiHidden/>
    <w:unhideWhenUsed/>
    <w:rsid w:val="00FB32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2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MWITI</dc:creator>
  <cp:lastModifiedBy>123</cp:lastModifiedBy>
  <cp:revision>13</cp:revision>
  <dcterms:created xsi:type="dcterms:W3CDTF">2021-06-17T10:11:00Z</dcterms:created>
  <dcterms:modified xsi:type="dcterms:W3CDTF">2021-06-16T16:03:00Z</dcterms:modified>
</cp:coreProperties>
</file>